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833" w:rsidRDefault="00DA1557" w:rsidP="00ED275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 по специальности 09.02.0</w:t>
      </w:r>
      <w:r w:rsidR="00ED275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ED2757">
        <w:rPr>
          <w:rFonts w:ascii="Times New Roman" w:hAnsi="Times New Roman"/>
          <w:sz w:val="28"/>
          <w:szCs w:val="28"/>
        </w:rPr>
        <w:t>Информационные системы и п</w:t>
      </w:r>
      <w:r>
        <w:rPr>
          <w:rFonts w:ascii="Times New Roman" w:hAnsi="Times New Roman"/>
          <w:sz w:val="28"/>
          <w:szCs w:val="28"/>
        </w:rPr>
        <w:t xml:space="preserve">рограммирование </w:t>
      </w:r>
      <w:r w:rsidR="00ED2757">
        <w:rPr>
          <w:rFonts w:ascii="Times New Roman" w:hAnsi="Times New Roman"/>
          <w:sz w:val="28"/>
          <w:szCs w:val="28"/>
        </w:rPr>
        <w:t>(программист)</w:t>
      </w:r>
    </w:p>
    <w:p w:rsidR="009B3833" w:rsidRDefault="009B383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B3833" w:rsidRDefault="00DA1557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Гвоздева, В. А. Введение в специальность программиста : учеб. для сред. проф. образования / В. А. Гвоздева. – Москва : ИНФРА-М ; ФОРУМ, 2013. – 208 с. : ил. – (Профессиональное образование).</w:t>
      </w:r>
    </w:p>
    <w:p w:rsidR="002E35FB" w:rsidRDefault="002E35FB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5FB">
        <w:rPr>
          <w:rFonts w:ascii="Times New Roman" w:hAnsi="Times New Roman"/>
          <w:sz w:val="28"/>
          <w:szCs w:val="28"/>
        </w:rPr>
        <w:t>Гниденко, И. Г.  Технология разработки программного обеспечения : учеб</w:t>
      </w:r>
      <w:r w:rsidR="00461228">
        <w:rPr>
          <w:rFonts w:ascii="Times New Roman" w:hAnsi="Times New Roman"/>
          <w:sz w:val="28"/>
          <w:szCs w:val="28"/>
        </w:rPr>
        <w:t>.</w:t>
      </w:r>
      <w:r w:rsidRPr="002E35FB">
        <w:rPr>
          <w:rFonts w:ascii="Times New Roman" w:hAnsi="Times New Roman"/>
          <w:sz w:val="28"/>
          <w:szCs w:val="28"/>
        </w:rPr>
        <w:t xml:space="preserve"> пособие для сред</w:t>
      </w:r>
      <w:r w:rsidR="00461228">
        <w:rPr>
          <w:rFonts w:ascii="Times New Roman" w:hAnsi="Times New Roman"/>
          <w:sz w:val="28"/>
          <w:szCs w:val="28"/>
        </w:rPr>
        <w:t>.</w:t>
      </w:r>
      <w:r w:rsidRPr="002E35FB">
        <w:rPr>
          <w:rFonts w:ascii="Times New Roman" w:hAnsi="Times New Roman"/>
          <w:sz w:val="28"/>
          <w:szCs w:val="28"/>
        </w:rPr>
        <w:t xml:space="preserve"> проф</w:t>
      </w:r>
      <w:r w:rsidR="00461228">
        <w:rPr>
          <w:rFonts w:ascii="Times New Roman" w:hAnsi="Times New Roman"/>
          <w:sz w:val="28"/>
          <w:szCs w:val="28"/>
        </w:rPr>
        <w:t>.</w:t>
      </w:r>
      <w:r w:rsidRPr="002E35FB">
        <w:rPr>
          <w:rFonts w:ascii="Times New Roman" w:hAnsi="Times New Roman"/>
          <w:sz w:val="28"/>
          <w:szCs w:val="28"/>
        </w:rPr>
        <w:t xml:space="preserve"> образования / И. Г. Гниденко, Ф. Ф. Павлов, Д. Ю. Федоров. — Москва : Издательство Юрайт, 2024. — 248 с. — (Профессиональное образование). — Текст : электронный // Образовательная платформа Юрайт [сайт]. — URL: </w:t>
      </w:r>
      <w:hyperlink r:id="rId8" w:tgtFrame="_blank" w:history="1">
        <w:r w:rsidRPr="002E35FB">
          <w:rPr>
            <w:rFonts w:ascii="Times New Roman" w:hAnsi="Times New Roman"/>
            <w:sz w:val="28"/>
            <w:szCs w:val="28"/>
          </w:rPr>
          <w:t>https://urait.ru/bcode/539215</w:t>
        </w:r>
      </w:hyperlink>
      <w:r w:rsidRPr="002E35FB">
        <w:rPr>
          <w:rFonts w:ascii="Times New Roman" w:hAnsi="Times New Roman"/>
          <w:sz w:val="28"/>
          <w:szCs w:val="28"/>
        </w:rPr>
        <w:t> (дата обращения: 15.02.2024).</w:t>
      </w:r>
    </w:p>
    <w:p w:rsidR="009B3833" w:rsidRDefault="00DA1557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Голицына, О. Л. Программное обеспечение : учеб. пособие для сред. проф. образования / О. Л. Голицына, Т. Л. Партыка, И. И. Попов. – Москва : Форум, 2013. – 448 с. : ил. – (Профессиональное образование).</w:t>
      </w:r>
    </w:p>
    <w:p w:rsidR="00461228" w:rsidRDefault="00461228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1228">
        <w:rPr>
          <w:rFonts w:ascii="Times New Roman" w:hAnsi="Times New Roman"/>
          <w:sz w:val="28"/>
          <w:szCs w:val="28"/>
        </w:rPr>
        <w:t>Гостев, И. М.  Операционные системы : учеб</w:t>
      </w:r>
      <w:r>
        <w:rPr>
          <w:rFonts w:ascii="Times New Roman" w:hAnsi="Times New Roman"/>
          <w:sz w:val="28"/>
          <w:szCs w:val="28"/>
        </w:rPr>
        <w:t>.</w:t>
      </w:r>
      <w:r w:rsidRPr="00461228">
        <w:rPr>
          <w:rFonts w:ascii="Times New Roman" w:hAnsi="Times New Roman"/>
          <w:sz w:val="28"/>
          <w:szCs w:val="28"/>
        </w:rPr>
        <w:t xml:space="preserve"> и практикум для сред</w:t>
      </w:r>
      <w:r>
        <w:rPr>
          <w:rFonts w:ascii="Times New Roman" w:hAnsi="Times New Roman"/>
          <w:sz w:val="28"/>
          <w:szCs w:val="28"/>
        </w:rPr>
        <w:t>.</w:t>
      </w:r>
      <w:r w:rsidRPr="00461228">
        <w:rPr>
          <w:rFonts w:ascii="Times New Roman" w:hAnsi="Times New Roman"/>
          <w:sz w:val="28"/>
          <w:szCs w:val="28"/>
        </w:rPr>
        <w:t xml:space="preserve"> проф</w:t>
      </w:r>
      <w:r>
        <w:rPr>
          <w:rFonts w:ascii="Times New Roman" w:hAnsi="Times New Roman"/>
          <w:sz w:val="28"/>
          <w:szCs w:val="28"/>
        </w:rPr>
        <w:t>.</w:t>
      </w:r>
      <w:r w:rsidRPr="00461228">
        <w:rPr>
          <w:rFonts w:ascii="Times New Roman" w:hAnsi="Times New Roman"/>
          <w:sz w:val="28"/>
          <w:szCs w:val="28"/>
        </w:rPr>
        <w:t xml:space="preserve"> образования / И. М. Гостев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61228">
        <w:rPr>
          <w:rFonts w:ascii="Times New Roman" w:hAnsi="Times New Roman"/>
          <w:sz w:val="28"/>
          <w:szCs w:val="28"/>
        </w:rPr>
        <w:t>— Москва : Издательство Юрайт, 2024. — 164 с. — (Профессиональное образование). — Текст : электронный // Образовательная платформа Юрайт [сайт]. — URL: </w:t>
      </w:r>
      <w:hyperlink r:id="rId9" w:tgtFrame="_blank" w:history="1">
        <w:r w:rsidRPr="00461228">
          <w:rPr>
            <w:rFonts w:ascii="Times New Roman" w:hAnsi="Times New Roman"/>
            <w:sz w:val="28"/>
            <w:szCs w:val="28"/>
          </w:rPr>
          <w:t>https://urait.ru/bcode/539078</w:t>
        </w:r>
      </w:hyperlink>
      <w:r w:rsidRPr="00461228">
        <w:rPr>
          <w:rFonts w:ascii="Times New Roman" w:hAnsi="Times New Roman"/>
          <w:sz w:val="28"/>
          <w:szCs w:val="28"/>
        </w:rPr>
        <w:t> (дата обращения: 19.02.2024).</w:t>
      </w:r>
    </w:p>
    <w:p w:rsidR="00AD38C1" w:rsidRDefault="00AD38C1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38C1">
        <w:rPr>
          <w:rFonts w:ascii="Times New Roman" w:hAnsi="Times New Roman"/>
          <w:sz w:val="28"/>
          <w:szCs w:val="28"/>
        </w:rPr>
        <w:t>Зубкова, Т. М. Технология разработки программного обеспечения / Т. М. Зубкова.</w:t>
      </w:r>
      <w:r w:rsidR="00461228">
        <w:rPr>
          <w:rFonts w:ascii="Times New Roman" w:hAnsi="Times New Roman"/>
          <w:sz w:val="28"/>
          <w:szCs w:val="28"/>
        </w:rPr>
        <w:t xml:space="preserve"> </w:t>
      </w:r>
      <w:r w:rsidRPr="00AD38C1">
        <w:rPr>
          <w:rFonts w:ascii="Times New Roman" w:hAnsi="Times New Roman"/>
          <w:sz w:val="28"/>
          <w:szCs w:val="28"/>
        </w:rPr>
        <w:t>— Санкт-Петербург : Лань, 2023. — 252 с. —Текст : электронный // Лань : электронно-библиотечная система. — URL: https://e.lanbook.com/book/276419 (дата обращения: 15.02.2024)</w:t>
      </w:r>
    </w:p>
    <w:p w:rsidR="002E35FB" w:rsidRDefault="002E35FB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5FB">
        <w:rPr>
          <w:rFonts w:ascii="Times New Roman" w:hAnsi="Times New Roman"/>
          <w:sz w:val="28"/>
          <w:szCs w:val="28"/>
        </w:rPr>
        <w:t>Казанский, А. А.  Программирование на Visual C# : учеб</w:t>
      </w:r>
      <w:r w:rsidR="00461228">
        <w:rPr>
          <w:rFonts w:ascii="Times New Roman" w:hAnsi="Times New Roman"/>
          <w:sz w:val="28"/>
          <w:szCs w:val="28"/>
        </w:rPr>
        <w:t>.</w:t>
      </w:r>
      <w:r w:rsidRPr="002E35FB">
        <w:rPr>
          <w:rFonts w:ascii="Times New Roman" w:hAnsi="Times New Roman"/>
          <w:sz w:val="28"/>
          <w:szCs w:val="28"/>
        </w:rPr>
        <w:t xml:space="preserve"> пособие для сред</w:t>
      </w:r>
      <w:r w:rsidR="00461228">
        <w:rPr>
          <w:rFonts w:ascii="Times New Roman" w:hAnsi="Times New Roman"/>
          <w:sz w:val="28"/>
          <w:szCs w:val="28"/>
        </w:rPr>
        <w:t>.</w:t>
      </w:r>
      <w:r w:rsidRPr="002E35FB">
        <w:rPr>
          <w:rFonts w:ascii="Times New Roman" w:hAnsi="Times New Roman"/>
          <w:sz w:val="28"/>
          <w:szCs w:val="28"/>
        </w:rPr>
        <w:t xml:space="preserve"> проф</w:t>
      </w:r>
      <w:r w:rsidR="00461228">
        <w:rPr>
          <w:rFonts w:ascii="Times New Roman" w:hAnsi="Times New Roman"/>
          <w:sz w:val="28"/>
          <w:szCs w:val="28"/>
        </w:rPr>
        <w:t>.</w:t>
      </w:r>
      <w:r w:rsidRPr="002E35FB">
        <w:rPr>
          <w:rFonts w:ascii="Times New Roman" w:hAnsi="Times New Roman"/>
          <w:sz w:val="28"/>
          <w:szCs w:val="28"/>
        </w:rPr>
        <w:t xml:space="preserve"> образования / А. А. Казанский. — Москва : Издательство Юрайт, 2024. — 192 с. — (Профессиональное образование). —</w:t>
      </w:r>
      <w:r w:rsidR="00B574CD">
        <w:rPr>
          <w:rFonts w:ascii="Times New Roman" w:hAnsi="Times New Roman"/>
          <w:sz w:val="28"/>
          <w:szCs w:val="28"/>
        </w:rPr>
        <w:t xml:space="preserve"> </w:t>
      </w:r>
      <w:r w:rsidRPr="002E35FB">
        <w:rPr>
          <w:rFonts w:ascii="Times New Roman" w:hAnsi="Times New Roman"/>
          <w:sz w:val="28"/>
          <w:szCs w:val="28"/>
        </w:rPr>
        <w:t>Текст : электронный // Образовательная платформа Юрайт [сайт]. — URL: </w:t>
      </w:r>
      <w:hyperlink r:id="rId10" w:tgtFrame="_blank" w:history="1">
        <w:r w:rsidRPr="002E35FB">
          <w:rPr>
            <w:rFonts w:ascii="Times New Roman" w:hAnsi="Times New Roman"/>
            <w:sz w:val="28"/>
            <w:szCs w:val="28"/>
          </w:rPr>
          <w:t>https://urait.ru/bcode/538155</w:t>
        </w:r>
      </w:hyperlink>
      <w:r w:rsidRPr="002E35FB">
        <w:rPr>
          <w:rFonts w:ascii="Times New Roman" w:hAnsi="Times New Roman"/>
          <w:sz w:val="28"/>
          <w:szCs w:val="28"/>
        </w:rPr>
        <w:t xml:space="preserve"> (дата обращения: 15.02.2024) </w:t>
      </w:r>
    </w:p>
    <w:p w:rsidR="002E35FB" w:rsidRDefault="002E35FB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5FB">
        <w:rPr>
          <w:rFonts w:ascii="Times New Roman" w:hAnsi="Times New Roman"/>
          <w:sz w:val="28"/>
          <w:szCs w:val="28"/>
        </w:rPr>
        <w:lastRenderedPageBreak/>
        <w:t>Казарин, О. В.  Основы информационной безопасности: надежность и безопасность программного обеспечения : учеб</w:t>
      </w:r>
      <w:r w:rsidR="00461228">
        <w:rPr>
          <w:rFonts w:ascii="Times New Roman" w:hAnsi="Times New Roman"/>
          <w:sz w:val="28"/>
          <w:szCs w:val="28"/>
        </w:rPr>
        <w:t>.</w:t>
      </w:r>
      <w:r w:rsidRPr="002E35FB">
        <w:rPr>
          <w:rFonts w:ascii="Times New Roman" w:hAnsi="Times New Roman"/>
          <w:sz w:val="28"/>
          <w:szCs w:val="28"/>
        </w:rPr>
        <w:t xml:space="preserve"> пособие для сред</w:t>
      </w:r>
      <w:r w:rsidR="00461228">
        <w:rPr>
          <w:rFonts w:ascii="Times New Roman" w:hAnsi="Times New Roman"/>
          <w:sz w:val="28"/>
          <w:szCs w:val="28"/>
        </w:rPr>
        <w:t>.</w:t>
      </w:r>
      <w:r w:rsidRPr="002E35FB">
        <w:rPr>
          <w:rFonts w:ascii="Times New Roman" w:hAnsi="Times New Roman"/>
          <w:sz w:val="28"/>
          <w:szCs w:val="28"/>
        </w:rPr>
        <w:t xml:space="preserve"> проф</w:t>
      </w:r>
      <w:r w:rsidR="00461228">
        <w:rPr>
          <w:rFonts w:ascii="Times New Roman" w:hAnsi="Times New Roman"/>
          <w:sz w:val="28"/>
          <w:szCs w:val="28"/>
        </w:rPr>
        <w:t>.</w:t>
      </w:r>
      <w:r w:rsidRPr="002E35FB">
        <w:rPr>
          <w:rFonts w:ascii="Times New Roman" w:hAnsi="Times New Roman"/>
          <w:sz w:val="28"/>
          <w:szCs w:val="28"/>
        </w:rPr>
        <w:t xml:space="preserve"> образования / О. В. Казарин, И. Б. Шубинский. — Москва : Издательство Юрайт, 2024. — 342 с. — (Профессиональное образование). —Текст : электронный // Образовательная платформа Юрайт [сайт]. — URL: </w:t>
      </w:r>
      <w:hyperlink r:id="rId11" w:tgtFrame="_blank" w:history="1">
        <w:r w:rsidRPr="002E35FB">
          <w:rPr>
            <w:rFonts w:ascii="Times New Roman" w:hAnsi="Times New Roman"/>
            <w:sz w:val="28"/>
            <w:szCs w:val="28"/>
          </w:rPr>
          <w:t>https://urait.ru/bcode/542339</w:t>
        </w:r>
      </w:hyperlink>
      <w:r w:rsidRPr="002E35FB">
        <w:rPr>
          <w:rFonts w:ascii="Times New Roman" w:hAnsi="Times New Roman"/>
          <w:sz w:val="28"/>
          <w:szCs w:val="28"/>
        </w:rPr>
        <w:t xml:space="preserve"> (дата обращения: 15.02.2024) </w:t>
      </w:r>
    </w:p>
    <w:p w:rsidR="009B3833" w:rsidRDefault="00DA1557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Немцова, Т. И. Программирование на языке высокого уровня : программирование на языке С++ : учеб. пособие / Т. И. Немцова, С. Ю. Голова, А. И. Терентьев ; под ред. Л. Г. Гагариной. – Москва : ФОРУМ ; ИНФРА-М, 2012. – 512 с. + CD : ил. – (Профессиональное образование).</w:t>
      </w:r>
    </w:p>
    <w:p w:rsidR="009B3833" w:rsidRDefault="00DA1557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Павловская, Т. А. С/С++. Программирование на языке высокого уровня : учеб. для вузов / Т. А. Павловская. – Санкт-Петербург : Питер, 2014. – 461 с. : ил.</w:t>
      </w:r>
    </w:p>
    <w:p w:rsidR="008A7529" w:rsidRDefault="008A7529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529">
        <w:rPr>
          <w:rFonts w:ascii="Times New Roman" w:hAnsi="Times New Roman"/>
          <w:sz w:val="28"/>
          <w:szCs w:val="28"/>
        </w:rPr>
        <w:t>Проектирование информационных систем : учеб</w:t>
      </w:r>
      <w:r w:rsidR="00A6692D">
        <w:rPr>
          <w:rFonts w:ascii="Times New Roman" w:hAnsi="Times New Roman"/>
          <w:sz w:val="28"/>
          <w:szCs w:val="28"/>
        </w:rPr>
        <w:t>.</w:t>
      </w:r>
      <w:r w:rsidRPr="008A7529">
        <w:rPr>
          <w:rFonts w:ascii="Times New Roman" w:hAnsi="Times New Roman"/>
          <w:sz w:val="28"/>
          <w:szCs w:val="28"/>
        </w:rPr>
        <w:t xml:space="preserve"> и практикум для сред</w:t>
      </w:r>
      <w:r w:rsidR="00A6692D">
        <w:rPr>
          <w:rFonts w:ascii="Times New Roman" w:hAnsi="Times New Roman"/>
          <w:sz w:val="28"/>
          <w:szCs w:val="28"/>
        </w:rPr>
        <w:t>.</w:t>
      </w:r>
      <w:r w:rsidRPr="008A7529">
        <w:rPr>
          <w:rFonts w:ascii="Times New Roman" w:hAnsi="Times New Roman"/>
          <w:sz w:val="28"/>
          <w:szCs w:val="28"/>
        </w:rPr>
        <w:t xml:space="preserve"> проф</w:t>
      </w:r>
      <w:r w:rsidR="00A6692D">
        <w:rPr>
          <w:rFonts w:ascii="Times New Roman" w:hAnsi="Times New Roman"/>
          <w:sz w:val="28"/>
          <w:szCs w:val="28"/>
        </w:rPr>
        <w:t>.</w:t>
      </w:r>
      <w:r w:rsidRPr="008A7529">
        <w:rPr>
          <w:rFonts w:ascii="Times New Roman" w:hAnsi="Times New Roman"/>
          <w:sz w:val="28"/>
          <w:szCs w:val="28"/>
        </w:rPr>
        <w:t xml:space="preserve"> образования / Д. В. Чистов, П. П. Мельников, А. В. Золотарюк, Н. Б. Ничепорук. — Москва : Издательство Юрайт, 2024. — 293 с. — (Профессиональное образование). — Текст : электронный // Образовательная платформа Юрайт [сайт]. — URL: </w:t>
      </w:r>
      <w:hyperlink r:id="rId12" w:tgtFrame="_blank" w:history="1">
        <w:r w:rsidRPr="008A7529">
          <w:rPr>
            <w:rFonts w:ascii="Times New Roman" w:hAnsi="Times New Roman"/>
            <w:sz w:val="28"/>
            <w:szCs w:val="28"/>
          </w:rPr>
          <w:t>https://urait.ru/bcode/538370</w:t>
        </w:r>
      </w:hyperlink>
      <w:r w:rsidRPr="008A7529">
        <w:rPr>
          <w:rFonts w:ascii="Times New Roman" w:hAnsi="Times New Roman"/>
          <w:sz w:val="28"/>
          <w:szCs w:val="28"/>
        </w:rPr>
        <w:t xml:space="preserve"> (дата обращения: 15.02.2024). </w:t>
      </w:r>
    </w:p>
    <w:p w:rsidR="004459A4" w:rsidRDefault="004459A4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59A4">
        <w:rPr>
          <w:rFonts w:ascii="Times New Roman" w:hAnsi="Times New Roman"/>
          <w:sz w:val="28"/>
          <w:szCs w:val="28"/>
        </w:rPr>
        <w:t>Прохорова, О. В. Информационная безопасность и защита информации : учеб</w:t>
      </w:r>
      <w:r w:rsidR="00A6692D">
        <w:rPr>
          <w:rFonts w:ascii="Times New Roman" w:hAnsi="Times New Roman"/>
          <w:sz w:val="28"/>
          <w:szCs w:val="28"/>
        </w:rPr>
        <w:t>.</w:t>
      </w:r>
      <w:r w:rsidRPr="004459A4">
        <w:rPr>
          <w:rFonts w:ascii="Times New Roman" w:hAnsi="Times New Roman"/>
          <w:sz w:val="28"/>
          <w:szCs w:val="28"/>
        </w:rPr>
        <w:t xml:space="preserve"> для </w:t>
      </w:r>
      <w:r w:rsidR="00A6692D">
        <w:rPr>
          <w:rFonts w:ascii="Times New Roman" w:hAnsi="Times New Roman"/>
          <w:sz w:val="28"/>
          <w:szCs w:val="28"/>
        </w:rPr>
        <w:t>СПО</w:t>
      </w:r>
      <w:r w:rsidRPr="004459A4">
        <w:rPr>
          <w:rFonts w:ascii="Times New Roman" w:hAnsi="Times New Roman"/>
          <w:sz w:val="28"/>
          <w:szCs w:val="28"/>
        </w:rPr>
        <w:t xml:space="preserve"> / О. В. Прохорова.</w:t>
      </w:r>
      <w:r w:rsidR="009542E0">
        <w:rPr>
          <w:rFonts w:ascii="Times New Roman" w:hAnsi="Times New Roman"/>
          <w:sz w:val="28"/>
          <w:szCs w:val="28"/>
        </w:rPr>
        <w:t xml:space="preserve"> </w:t>
      </w:r>
      <w:r w:rsidRPr="004459A4">
        <w:rPr>
          <w:rFonts w:ascii="Times New Roman" w:hAnsi="Times New Roman"/>
          <w:sz w:val="28"/>
          <w:szCs w:val="28"/>
        </w:rPr>
        <w:t>— Санкт-Петербург : Лань, 2024. — 124 с.</w:t>
      </w:r>
      <w:r w:rsidR="00B574CD">
        <w:rPr>
          <w:rFonts w:ascii="Times New Roman" w:hAnsi="Times New Roman"/>
          <w:sz w:val="28"/>
          <w:szCs w:val="28"/>
        </w:rPr>
        <w:t xml:space="preserve"> </w:t>
      </w:r>
      <w:r w:rsidRPr="004459A4">
        <w:rPr>
          <w:rFonts w:ascii="Times New Roman" w:hAnsi="Times New Roman"/>
          <w:sz w:val="28"/>
          <w:szCs w:val="28"/>
        </w:rPr>
        <w:t>— Текст : электронный // Лань : электронно-библиотечная система. — URL: https://e.lanbook.com/book/385082 (дата обращения: 16.02.2024). </w:t>
      </w:r>
    </w:p>
    <w:p w:rsidR="009B3833" w:rsidRDefault="00DA1557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Рудаков, А. В. Технология разработки программных продуктов. Практикум : учеб. пособие для студ. учреждений сред. проф. образования / А. В. Рудаков, Г. Н. Федорова. – Москва : Академия, 2011. – 192 с. – (Среднее профессиональное образование).</w:t>
      </w:r>
    </w:p>
    <w:p w:rsidR="004459A4" w:rsidRDefault="004459A4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59A4">
        <w:rPr>
          <w:rFonts w:ascii="Times New Roman" w:hAnsi="Times New Roman"/>
          <w:sz w:val="28"/>
          <w:szCs w:val="28"/>
        </w:rPr>
        <w:t>Староверова, Н. А. Операционные системы : учеб</w:t>
      </w:r>
      <w:r w:rsidR="009542E0">
        <w:rPr>
          <w:rFonts w:ascii="Times New Roman" w:hAnsi="Times New Roman"/>
          <w:sz w:val="28"/>
          <w:szCs w:val="28"/>
        </w:rPr>
        <w:t>. для спо / Н. А. </w:t>
      </w:r>
      <w:r w:rsidRPr="004459A4">
        <w:rPr>
          <w:rFonts w:ascii="Times New Roman" w:hAnsi="Times New Roman"/>
          <w:sz w:val="28"/>
          <w:szCs w:val="28"/>
        </w:rPr>
        <w:t>Староверова.</w:t>
      </w:r>
      <w:r w:rsidR="009542E0">
        <w:rPr>
          <w:rFonts w:ascii="Times New Roman" w:hAnsi="Times New Roman"/>
          <w:sz w:val="28"/>
          <w:szCs w:val="28"/>
        </w:rPr>
        <w:t xml:space="preserve"> </w:t>
      </w:r>
      <w:r w:rsidRPr="004459A4">
        <w:rPr>
          <w:rFonts w:ascii="Times New Roman" w:hAnsi="Times New Roman"/>
          <w:sz w:val="28"/>
          <w:szCs w:val="28"/>
        </w:rPr>
        <w:t>— Санкт-Петербург : Лань, 2022. — 412 с.</w:t>
      </w:r>
      <w:r w:rsidR="00B574CD">
        <w:rPr>
          <w:rFonts w:ascii="Times New Roman" w:hAnsi="Times New Roman"/>
          <w:sz w:val="28"/>
          <w:szCs w:val="28"/>
        </w:rPr>
        <w:t xml:space="preserve"> </w:t>
      </w:r>
      <w:r w:rsidRPr="004459A4">
        <w:rPr>
          <w:rFonts w:ascii="Times New Roman" w:hAnsi="Times New Roman"/>
          <w:sz w:val="28"/>
          <w:szCs w:val="28"/>
        </w:rPr>
        <w:t xml:space="preserve">— Текст : </w:t>
      </w:r>
      <w:r w:rsidRPr="004459A4">
        <w:rPr>
          <w:rFonts w:ascii="Times New Roman" w:hAnsi="Times New Roman"/>
          <w:sz w:val="28"/>
          <w:szCs w:val="28"/>
        </w:rPr>
        <w:lastRenderedPageBreak/>
        <w:t>электронный // Лань : электронно-библиотечная система. — URL: https://e.lanbook.com/book/186048 (дата обращения: 16.02.2024).</w:t>
      </w:r>
    </w:p>
    <w:p w:rsidR="009B3833" w:rsidRDefault="00DA1557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Фуфаев, Э. В. Пакеты прикладных программ : учеб. пособие для студ. сред. проф. образования / Э. В. Фуфаев, Л. И. Фуфаева. – Москва : Академия, 2010. – 352 с. – (Среднее профессиональное образование).</w:t>
      </w:r>
    </w:p>
    <w:p w:rsidR="008A7529" w:rsidRDefault="008A7529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529">
        <w:rPr>
          <w:rFonts w:ascii="Times New Roman" w:hAnsi="Times New Roman"/>
          <w:sz w:val="28"/>
          <w:szCs w:val="28"/>
        </w:rPr>
        <w:t>Черпаков, И. В.</w:t>
      </w:r>
      <w:r w:rsidRPr="008A7529">
        <w:rPr>
          <w:rFonts w:ascii="Times New Roman" w:hAnsi="Times New Roman"/>
          <w:i/>
          <w:iCs/>
          <w:sz w:val="28"/>
          <w:szCs w:val="28"/>
        </w:rPr>
        <w:t> </w:t>
      </w:r>
      <w:r w:rsidRPr="008A7529">
        <w:rPr>
          <w:rFonts w:ascii="Times New Roman" w:hAnsi="Times New Roman"/>
          <w:sz w:val="28"/>
          <w:szCs w:val="28"/>
        </w:rPr>
        <w:t> Основы программирования : учеб</w:t>
      </w:r>
      <w:r w:rsidR="009542E0">
        <w:rPr>
          <w:rFonts w:ascii="Times New Roman" w:hAnsi="Times New Roman"/>
          <w:sz w:val="28"/>
          <w:szCs w:val="28"/>
        </w:rPr>
        <w:t>.</w:t>
      </w:r>
      <w:r w:rsidRPr="008A7529">
        <w:rPr>
          <w:rFonts w:ascii="Times New Roman" w:hAnsi="Times New Roman"/>
          <w:sz w:val="28"/>
          <w:szCs w:val="28"/>
        </w:rPr>
        <w:t xml:space="preserve"> и практикум для сред</w:t>
      </w:r>
      <w:r w:rsidR="009542E0">
        <w:rPr>
          <w:rFonts w:ascii="Times New Roman" w:hAnsi="Times New Roman"/>
          <w:sz w:val="28"/>
          <w:szCs w:val="28"/>
        </w:rPr>
        <w:t>.</w:t>
      </w:r>
      <w:r w:rsidRPr="008A7529">
        <w:rPr>
          <w:rFonts w:ascii="Times New Roman" w:hAnsi="Times New Roman"/>
          <w:sz w:val="28"/>
          <w:szCs w:val="28"/>
        </w:rPr>
        <w:t xml:space="preserve"> проф</w:t>
      </w:r>
      <w:r w:rsidR="009542E0">
        <w:rPr>
          <w:rFonts w:ascii="Times New Roman" w:hAnsi="Times New Roman"/>
          <w:sz w:val="28"/>
          <w:szCs w:val="28"/>
        </w:rPr>
        <w:t>.</w:t>
      </w:r>
      <w:r w:rsidRPr="008A7529">
        <w:rPr>
          <w:rFonts w:ascii="Times New Roman" w:hAnsi="Times New Roman"/>
          <w:sz w:val="28"/>
          <w:szCs w:val="28"/>
        </w:rPr>
        <w:t xml:space="preserve"> образования / И. В. Черпаков. — Москва : Издательство Юрайт, 2024. — 219 с. — (Профессиональное образование). </w:t>
      </w:r>
      <w:bookmarkStart w:id="0" w:name="_GoBack"/>
      <w:bookmarkEnd w:id="0"/>
      <w:r w:rsidRPr="008A7529">
        <w:rPr>
          <w:rFonts w:ascii="Times New Roman" w:hAnsi="Times New Roman"/>
          <w:sz w:val="28"/>
          <w:szCs w:val="28"/>
        </w:rPr>
        <w:t>— Текст : электронный // Образовательная платформа Юрайт [сайт]. — URL: </w:t>
      </w:r>
      <w:hyperlink r:id="rId13" w:tgtFrame="_blank" w:history="1">
        <w:r w:rsidRPr="008A7529">
          <w:rPr>
            <w:rFonts w:ascii="Times New Roman" w:hAnsi="Times New Roman"/>
            <w:sz w:val="28"/>
            <w:szCs w:val="28"/>
          </w:rPr>
          <w:t>https://urait.ru/bcode/537906</w:t>
        </w:r>
      </w:hyperlink>
      <w:r w:rsidRPr="008A7529">
        <w:rPr>
          <w:rFonts w:ascii="Times New Roman" w:hAnsi="Times New Roman"/>
          <w:sz w:val="28"/>
          <w:szCs w:val="28"/>
        </w:rPr>
        <w:t xml:space="preserve"> (дата обращения: 15.02.2024). </w:t>
      </w:r>
    </w:p>
    <w:p w:rsidR="009B3833" w:rsidRDefault="00DA1557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Эпштейн, М. С. Практикум по программированию на языке С : учеб. пособие для студ. учреждений сред. проф. образования / М.</w:t>
      </w:r>
      <w:r w:rsidR="009542E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С.</w:t>
      </w:r>
      <w:r w:rsidR="009542E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Эпштейн. – Москва : Академия, 2011. – 128 с.</w:t>
      </w:r>
    </w:p>
    <w:sectPr w:rsidR="009B3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ECE" w:rsidRDefault="00B16ECE">
      <w:r>
        <w:separator/>
      </w:r>
    </w:p>
  </w:endnote>
  <w:endnote w:type="continuationSeparator" w:id="0">
    <w:p w:rsidR="00B16ECE" w:rsidRDefault="00B1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ECE" w:rsidRDefault="00B16ECE">
      <w:r>
        <w:separator/>
      </w:r>
    </w:p>
  </w:footnote>
  <w:footnote w:type="continuationSeparator" w:id="0">
    <w:p w:rsidR="00B16ECE" w:rsidRDefault="00B16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7CC7"/>
    <w:multiLevelType w:val="hybridMultilevel"/>
    <w:tmpl w:val="4A1C7D12"/>
    <w:lvl w:ilvl="0" w:tplc="888CCF20">
      <w:start w:val="1"/>
      <w:numFmt w:val="decimal"/>
      <w:lvlText w:val="%1."/>
      <w:lvlJc w:val="left"/>
      <w:pPr>
        <w:ind w:left="795" w:hanging="435"/>
      </w:pPr>
    </w:lvl>
    <w:lvl w:ilvl="1" w:tplc="A5D2FEC2">
      <w:start w:val="1"/>
      <w:numFmt w:val="lowerLetter"/>
      <w:lvlText w:val="%2."/>
      <w:lvlJc w:val="left"/>
      <w:pPr>
        <w:ind w:left="1440" w:hanging="360"/>
      </w:pPr>
    </w:lvl>
    <w:lvl w:ilvl="2" w:tplc="E1C04068">
      <w:start w:val="1"/>
      <w:numFmt w:val="lowerRoman"/>
      <w:lvlText w:val="%3."/>
      <w:lvlJc w:val="right"/>
      <w:pPr>
        <w:ind w:left="2160" w:hanging="180"/>
      </w:pPr>
    </w:lvl>
    <w:lvl w:ilvl="3" w:tplc="31A63190">
      <w:start w:val="1"/>
      <w:numFmt w:val="decimal"/>
      <w:lvlText w:val="%4."/>
      <w:lvlJc w:val="left"/>
      <w:pPr>
        <w:ind w:left="2880" w:hanging="360"/>
      </w:pPr>
    </w:lvl>
    <w:lvl w:ilvl="4" w:tplc="DBF02306">
      <w:start w:val="1"/>
      <w:numFmt w:val="lowerLetter"/>
      <w:lvlText w:val="%5."/>
      <w:lvlJc w:val="left"/>
      <w:pPr>
        <w:ind w:left="3600" w:hanging="360"/>
      </w:pPr>
    </w:lvl>
    <w:lvl w:ilvl="5" w:tplc="14401FC4">
      <w:start w:val="1"/>
      <w:numFmt w:val="lowerRoman"/>
      <w:lvlText w:val="%6."/>
      <w:lvlJc w:val="right"/>
      <w:pPr>
        <w:ind w:left="4320" w:hanging="180"/>
      </w:pPr>
    </w:lvl>
    <w:lvl w:ilvl="6" w:tplc="1E3C2980">
      <w:start w:val="1"/>
      <w:numFmt w:val="decimal"/>
      <w:lvlText w:val="%7."/>
      <w:lvlJc w:val="left"/>
      <w:pPr>
        <w:ind w:left="5040" w:hanging="360"/>
      </w:pPr>
    </w:lvl>
    <w:lvl w:ilvl="7" w:tplc="79C29156">
      <w:start w:val="1"/>
      <w:numFmt w:val="lowerLetter"/>
      <w:lvlText w:val="%8."/>
      <w:lvlJc w:val="left"/>
      <w:pPr>
        <w:ind w:left="5760" w:hanging="360"/>
      </w:pPr>
    </w:lvl>
    <w:lvl w:ilvl="8" w:tplc="21E80D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F5799"/>
    <w:multiLevelType w:val="hybridMultilevel"/>
    <w:tmpl w:val="90CA1956"/>
    <w:lvl w:ilvl="0" w:tplc="4306BE66">
      <w:start w:val="1"/>
      <w:numFmt w:val="decimal"/>
      <w:lvlText w:val="%1."/>
      <w:lvlJc w:val="left"/>
      <w:pPr>
        <w:ind w:left="720" w:hanging="360"/>
      </w:pPr>
    </w:lvl>
    <w:lvl w:ilvl="1" w:tplc="089A4BD2">
      <w:start w:val="1"/>
      <w:numFmt w:val="lowerLetter"/>
      <w:lvlText w:val="%2."/>
      <w:lvlJc w:val="left"/>
      <w:pPr>
        <w:ind w:left="1440" w:hanging="360"/>
      </w:pPr>
    </w:lvl>
    <w:lvl w:ilvl="2" w:tplc="0CFC8CC4">
      <w:start w:val="1"/>
      <w:numFmt w:val="lowerRoman"/>
      <w:lvlText w:val="%3."/>
      <w:lvlJc w:val="right"/>
      <w:pPr>
        <w:ind w:left="2160" w:hanging="180"/>
      </w:pPr>
    </w:lvl>
    <w:lvl w:ilvl="3" w:tplc="E05E3998">
      <w:start w:val="1"/>
      <w:numFmt w:val="decimal"/>
      <w:lvlText w:val="%4."/>
      <w:lvlJc w:val="left"/>
      <w:pPr>
        <w:ind w:left="2880" w:hanging="360"/>
      </w:pPr>
    </w:lvl>
    <w:lvl w:ilvl="4" w:tplc="D39819DA">
      <w:start w:val="1"/>
      <w:numFmt w:val="lowerLetter"/>
      <w:lvlText w:val="%5."/>
      <w:lvlJc w:val="left"/>
      <w:pPr>
        <w:ind w:left="3600" w:hanging="360"/>
      </w:pPr>
    </w:lvl>
    <w:lvl w:ilvl="5" w:tplc="1930CF56">
      <w:start w:val="1"/>
      <w:numFmt w:val="lowerRoman"/>
      <w:lvlText w:val="%6."/>
      <w:lvlJc w:val="right"/>
      <w:pPr>
        <w:ind w:left="4320" w:hanging="180"/>
      </w:pPr>
    </w:lvl>
    <w:lvl w:ilvl="6" w:tplc="CF2689E8">
      <w:start w:val="1"/>
      <w:numFmt w:val="decimal"/>
      <w:lvlText w:val="%7."/>
      <w:lvlJc w:val="left"/>
      <w:pPr>
        <w:ind w:left="5040" w:hanging="360"/>
      </w:pPr>
    </w:lvl>
    <w:lvl w:ilvl="7" w:tplc="FAECFBF6">
      <w:start w:val="1"/>
      <w:numFmt w:val="lowerLetter"/>
      <w:lvlText w:val="%8."/>
      <w:lvlJc w:val="left"/>
      <w:pPr>
        <w:ind w:left="5760" w:hanging="360"/>
      </w:pPr>
    </w:lvl>
    <w:lvl w:ilvl="8" w:tplc="9CA2879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E5A21"/>
    <w:multiLevelType w:val="hybridMultilevel"/>
    <w:tmpl w:val="C4CA018A"/>
    <w:lvl w:ilvl="0" w:tplc="4D62153A">
      <w:start w:val="1"/>
      <w:numFmt w:val="decimal"/>
      <w:lvlText w:val="%1"/>
      <w:lvlJc w:val="left"/>
      <w:pPr>
        <w:ind w:left="795" w:hanging="435"/>
      </w:pPr>
    </w:lvl>
    <w:lvl w:ilvl="1" w:tplc="B5529AB4">
      <w:start w:val="1"/>
      <w:numFmt w:val="lowerLetter"/>
      <w:lvlText w:val="%2."/>
      <w:lvlJc w:val="left"/>
      <w:pPr>
        <w:ind w:left="1440" w:hanging="360"/>
      </w:pPr>
    </w:lvl>
    <w:lvl w:ilvl="2" w:tplc="819CE4A0">
      <w:start w:val="1"/>
      <w:numFmt w:val="lowerRoman"/>
      <w:lvlText w:val="%3."/>
      <w:lvlJc w:val="right"/>
      <w:pPr>
        <w:ind w:left="2160" w:hanging="180"/>
      </w:pPr>
    </w:lvl>
    <w:lvl w:ilvl="3" w:tplc="53264EF8">
      <w:start w:val="1"/>
      <w:numFmt w:val="decimal"/>
      <w:lvlText w:val="%4."/>
      <w:lvlJc w:val="left"/>
      <w:pPr>
        <w:ind w:left="2880" w:hanging="360"/>
      </w:pPr>
    </w:lvl>
    <w:lvl w:ilvl="4" w:tplc="F2FEA9DA">
      <w:start w:val="1"/>
      <w:numFmt w:val="lowerLetter"/>
      <w:lvlText w:val="%5."/>
      <w:lvlJc w:val="left"/>
      <w:pPr>
        <w:ind w:left="3600" w:hanging="360"/>
      </w:pPr>
    </w:lvl>
    <w:lvl w:ilvl="5" w:tplc="AAC25F1E">
      <w:start w:val="1"/>
      <w:numFmt w:val="lowerRoman"/>
      <w:lvlText w:val="%6."/>
      <w:lvlJc w:val="right"/>
      <w:pPr>
        <w:ind w:left="4320" w:hanging="180"/>
      </w:pPr>
    </w:lvl>
    <w:lvl w:ilvl="6" w:tplc="7C101806">
      <w:start w:val="1"/>
      <w:numFmt w:val="decimal"/>
      <w:lvlText w:val="%7."/>
      <w:lvlJc w:val="left"/>
      <w:pPr>
        <w:ind w:left="5040" w:hanging="360"/>
      </w:pPr>
    </w:lvl>
    <w:lvl w:ilvl="7" w:tplc="0B7E3A66">
      <w:start w:val="1"/>
      <w:numFmt w:val="lowerLetter"/>
      <w:lvlText w:val="%8."/>
      <w:lvlJc w:val="left"/>
      <w:pPr>
        <w:ind w:left="5760" w:hanging="360"/>
      </w:pPr>
    </w:lvl>
    <w:lvl w:ilvl="8" w:tplc="B40A94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3833"/>
    <w:rsid w:val="00223D7E"/>
    <w:rsid w:val="002E35FB"/>
    <w:rsid w:val="004459A4"/>
    <w:rsid w:val="00461228"/>
    <w:rsid w:val="007A07E1"/>
    <w:rsid w:val="008723D4"/>
    <w:rsid w:val="008A7529"/>
    <w:rsid w:val="009542E0"/>
    <w:rsid w:val="009B3833"/>
    <w:rsid w:val="00A6692D"/>
    <w:rsid w:val="00AD38C1"/>
    <w:rsid w:val="00B16ECE"/>
    <w:rsid w:val="00B3770A"/>
    <w:rsid w:val="00B574CD"/>
    <w:rsid w:val="00B91725"/>
    <w:rsid w:val="00DA1557"/>
    <w:rsid w:val="00DE63E8"/>
    <w:rsid w:val="00E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6698"/>
  <w15:docId w15:val="{22B42E9B-8683-48BD-A364-FA078B9F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39215" TargetMode="External"/><Relationship Id="rId13" Type="http://schemas.openxmlformats.org/officeDocument/2006/relationships/hyperlink" Target="https://urait.ru/bcode/5379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3837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4233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rait.ru/bcode/5381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3907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Юлия Леонидовна Лебедева</cp:lastModifiedBy>
  <cp:revision>11</cp:revision>
  <dcterms:created xsi:type="dcterms:W3CDTF">2024-02-15T01:30:00Z</dcterms:created>
  <dcterms:modified xsi:type="dcterms:W3CDTF">2024-02-21T04:07:00Z</dcterms:modified>
</cp:coreProperties>
</file>